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D30" w:rsidRDefault="001F6D30" w:rsidP="00E360A0">
      <w:pPr>
        <w:autoSpaceDE w:val="0"/>
        <w:autoSpaceDN w:val="0"/>
        <w:adjustRightInd w:val="0"/>
        <w:spacing w:after="0" w:line="240" w:lineRule="auto"/>
        <w:ind w:right="-1"/>
        <w:outlineLvl w:val="0"/>
        <w:rPr>
          <w:rFonts w:ascii="Times New Roman" w:hAnsi="Times New Roman" w:cs="Times New Roman"/>
          <w:i/>
          <w:iCs/>
          <w:sz w:val="18"/>
          <w:szCs w:val="18"/>
        </w:rPr>
      </w:pPr>
      <w:bookmarkStart w:id="0" w:name="_GoBack"/>
    </w:p>
    <w:bookmarkEnd w:id="0"/>
    <w:p w:rsidR="001F6D30" w:rsidRPr="001F6D30" w:rsidRDefault="001F6D30" w:rsidP="001F6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1F6D30">
        <w:rPr>
          <w:rFonts w:ascii="Times New Roman" w:hAnsi="Times New Roman" w:cs="Times New Roman"/>
          <w:b/>
          <w:bCs/>
          <w:sz w:val="30"/>
          <w:szCs w:val="30"/>
        </w:rPr>
        <w:t>НАЛОГОВАЯ ИНСПЕКЦИЯ НАПОМИНАЕТ!</w:t>
      </w:r>
    </w:p>
    <w:p w:rsidR="001F6D30" w:rsidRPr="001F6D30" w:rsidRDefault="001F6D30" w:rsidP="00E360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30"/>
          <w:szCs w:val="30"/>
        </w:rPr>
      </w:pPr>
    </w:p>
    <w:p w:rsidR="001F6D30" w:rsidRPr="00E659F3" w:rsidRDefault="001F6D30" w:rsidP="001F6D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К сведению граждан!</w:t>
      </w:r>
    </w:p>
    <w:p w:rsidR="001F6D30" w:rsidRPr="001F6D30" w:rsidRDefault="001F6D30" w:rsidP="001F6D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</w:p>
    <w:p w:rsidR="001F6D30" w:rsidRPr="00E659F3" w:rsidRDefault="001F6D30" w:rsidP="001F6D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Инспекция МНС по Московскому району г. Бреста напоминает</w:t>
      </w: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: в соответствии с Налоговым </w:t>
      </w:r>
      <w:hyperlink r:id="rId5" w:history="1">
        <w:r w:rsidRPr="00E659F3">
          <w:rPr>
            <w:rFonts w:ascii="Times New Roman" w:hAnsi="Times New Roman" w:cs="Times New Roman"/>
            <w:i/>
            <w:iCs/>
            <w:sz w:val="32"/>
            <w:szCs w:val="32"/>
          </w:rPr>
          <w:t>кодексом</w:t>
        </w:r>
      </w:hyperlink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Республики Беларусь физические лица, получившие в 2020 году доходы, подлежащие налогообложению, обязаны не позднее </w:t>
      </w: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31 марта 2021</w:t>
      </w: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года представить в налоговый орган налоговую </w:t>
      </w:r>
      <w:hyperlink r:id="rId6" w:history="1">
        <w:r w:rsidRPr="00E659F3">
          <w:rPr>
            <w:rFonts w:ascii="Times New Roman" w:hAnsi="Times New Roman" w:cs="Times New Roman"/>
            <w:i/>
            <w:iCs/>
            <w:sz w:val="32"/>
            <w:szCs w:val="32"/>
          </w:rPr>
          <w:t>декларацию</w:t>
        </w:r>
      </w:hyperlink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(расчет) по подоходному налогу с физических лиц.</w:t>
      </w:r>
    </w:p>
    <w:p w:rsidR="001F6D30" w:rsidRPr="00E659F3" w:rsidRDefault="001F6D30" w:rsidP="001F6D30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Налоговая </w:t>
      </w:r>
      <w:hyperlink r:id="rId7" w:history="1">
        <w:r w:rsidRPr="00E659F3">
          <w:rPr>
            <w:rFonts w:ascii="Times New Roman" w:hAnsi="Times New Roman" w:cs="Times New Roman"/>
            <w:i/>
            <w:iCs/>
            <w:sz w:val="32"/>
            <w:szCs w:val="32"/>
          </w:rPr>
          <w:t>декларация</w:t>
        </w:r>
      </w:hyperlink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(расчет) может быть представлена в </w:t>
      </w: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электронном виде</w:t>
      </w: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через личный кабинет плательщика либо в </w:t>
      </w: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письменной форме</w:t>
      </w: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в налоговый орган или по почте.</w:t>
      </w:r>
    </w:p>
    <w:p w:rsidR="001F6D30" w:rsidRPr="00E659F3" w:rsidRDefault="001F6D30" w:rsidP="001F6D30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Прием налоговых </w:t>
      </w:r>
      <w:hyperlink r:id="rId8" w:history="1">
        <w:r w:rsidRPr="00E659F3">
          <w:rPr>
            <w:rFonts w:ascii="Times New Roman" w:hAnsi="Times New Roman" w:cs="Times New Roman"/>
            <w:i/>
            <w:iCs/>
            <w:sz w:val="32"/>
            <w:szCs w:val="32"/>
          </w:rPr>
          <w:t>деклараций</w:t>
        </w:r>
      </w:hyperlink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осуществляется в </w:t>
      </w: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рабочие дни</w:t>
      </w: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с 8.00 до 19.00, а также </w:t>
      </w:r>
      <w:r w:rsidRPr="00E659F3">
        <w:rPr>
          <w:rFonts w:ascii="Times New Roman" w:hAnsi="Times New Roman" w:cs="Times New Roman"/>
          <w:b/>
          <w:bCs/>
          <w:i/>
          <w:iCs/>
          <w:sz w:val="32"/>
          <w:szCs w:val="32"/>
        </w:rPr>
        <w:t>20 и 27 марта</w:t>
      </w:r>
      <w:r w:rsidRPr="00E659F3">
        <w:rPr>
          <w:rFonts w:ascii="Times New Roman" w:hAnsi="Times New Roman" w:cs="Times New Roman"/>
          <w:i/>
          <w:iCs/>
          <w:sz w:val="32"/>
          <w:szCs w:val="32"/>
        </w:rPr>
        <w:t xml:space="preserve"> 2021 года с 9.00 до 13.00.</w:t>
      </w:r>
    </w:p>
    <w:p w:rsidR="00A83E84" w:rsidRPr="001F6D30" w:rsidRDefault="00A83E84">
      <w:pPr>
        <w:rPr>
          <w:sz w:val="30"/>
          <w:szCs w:val="30"/>
        </w:rPr>
      </w:pPr>
    </w:p>
    <w:sectPr w:rsidR="00A83E84" w:rsidRPr="001F6D30" w:rsidSect="00E360A0">
      <w:pgSz w:w="11906" w:h="16840"/>
      <w:pgMar w:top="850" w:right="566" w:bottom="850" w:left="1276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02"/>
    <w:rsid w:val="001F6D30"/>
    <w:rsid w:val="00A83E84"/>
    <w:rsid w:val="00E14C02"/>
    <w:rsid w:val="00E360A0"/>
    <w:rsid w:val="00E6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CE98427989922F3011D14A15AAE4BD07B1D6BA266FC09D4886125E31B198E11ADA2E50652CD34357E2476ACEE4895EC2BD18CADB13E235F39BD09A75zAO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CE98427989922F3011D14A15AAE4BD07B1D6BA266FC09D4886125E31B198E11ADA2E50652CD34357E2476ACEE4895EC2BD18CADB13E235F39BD09A75zAOF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CE98427989922F3011D14A15AAE4BD07B1D6BA266FC09D4886125E31B198E11ADA2E50652CD34357E2476ACEE4895EC2BD18CADB13E235F39BD09A75zAOFM" TargetMode="External"/><Relationship Id="rId5" Type="http://schemas.openxmlformats.org/officeDocument/2006/relationships/hyperlink" Target="consultantplus://offline/ref=C7CE98427989922F3011D14A15AAE4BD07B1D6BA266FC09C498B195E31B198E11ADA2E50653ED31B5BE34076C6E09C0893FBz4OC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Щегрикович Наталья Васильевна</dc:creator>
  <cp:lastModifiedBy>Лялюк Инна Николаевна</cp:lastModifiedBy>
  <cp:revision>2</cp:revision>
  <cp:lastPrinted>2021-01-13T08:22:00Z</cp:lastPrinted>
  <dcterms:created xsi:type="dcterms:W3CDTF">2021-03-19T09:25:00Z</dcterms:created>
  <dcterms:modified xsi:type="dcterms:W3CDTF">2021-03-19T09:25:00Z</dcterms:modified>
</cp:coreProperties>
</file>